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39" w:rsidRDefault="00BA42E1" w:rsidP="00BA42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E1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BA42E1">
        <w:rPr>
          <w:rFonts w:ascii="Times New Roman" w:hAnsi="Times New Roman" w:cs="Times New Roman"/>
          <w:sz w:val="28"/>
          <w:szCs w:val="28"/>
        </w:rPr>
        <w:t>бюджетное  учреждение</w:t>
      </w:r>
      <w:proofErr w:type="gramEnd"/>
      <w:r w:rsidRPr="00BA42E1">
        <w:rPr>
          <w:rFonts w:ascii="Times New Roman" w:hAnsi="Times New Roman" w:cs="Times New Roman"/>
          <w:sz w:val="28"/>
          <w:szCs w:val="28"/>
        </w:rPr>
        <w:t xml:space="preserve"> социального обслуживания «</w:t>
      </w:r>
      <w:proofErr w:type="spellStart"/>
      <w:r w:rsidRPr="00BA42E1">
        <w:rPr>
          <w:rFonts w:ascii="Times New Roman" w:hAnsi="Times New Roman" w:cs="Times New Roman"/>
          <w:sz w:val="28"/>
          <w:szCs w:val="28"/>
        </w:rPr>
        <w:t>Новоалександдровский</w:t>
      </w:r>
      <w:proofErr w:type="spellEnd"/>
      <w:r w:rsidRPr="00BA42E1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социальный приют для детей и подростков «Солнышко»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2E1" w:rsidRDefault="00BA42E1" w:rsidP="00BA42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E1" w:rsidRDefault="00BA42E1" w:rsidP="00BA4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вос</w:t>
      </w:r>
      <w:r w:rsidR="006815DA">
        <w:rPr>
          <w:rFonts w:ascii="Times New Roman" w:hAnsi="Times New Roman" w:cs="Times New Roman"/>
          <w:sz w:val="28"/>
          <w:szCs w:val="28"/>
        </w:rPr>
        <w:t>питанниках по состоянию на 18.05.2023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BA42E1" w:rsidRDefault="00BA42E1" w:rsidP="00BA42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A42E1" w:rsidTr="00BA42E1">
        <w:tc>
          <w:tcPr>
            <w:tcW w:w="7280" w:type="dxa"/>
          </w:tcPr>
          <w:p w:rsidR="00BA42E1" w:rsidRDefault="00BA42E1" w:rsidP="00BA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</w:t>
            </w:r>
          </w:p>
        </w:tc>
        <w:tc>
          <w:tcPr>
            <w:tcW w:w="7280" w:type="dxa"/>
          </w:tcPr>
          <w:p w:rsidR="00BA42E1" w:rsidRDefault="00BA42E1" w:rsidP="00BA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 состав</w:t>
            </w:r>
          </w:p>
        </w:tc>
      </w:tr>
      <w:tr w:rsidR="00BA42E1" w:rsidTr="00BA42E1">
        <w:tc>
          <w:tcPr>
            <w:tcW w:w="7280" w:type="dxa"/>
          </w:tcPr>
          <w:p w:rsidR="00BA42E1" w:rsidRDefault="00BA42E1" w:rsidP="00BA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BA42E1" w:rsidRDefault="00BA42E1" w:rsidP="00BA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 – 8 чел.</w:t>
            </w: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 – 7 чел.</w:t>
            </w: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A42E1" w:rsidRDefault="00BA42E1" w:rsidP="00BA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– 10 чел.</w:t>
            </w: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2E1" w:rsidRDefault="00BA42E1" w:rsidP="00BA4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5 чел</w:t>
            </w:r>
          </w:p>
        </w:tc>
      </w:tr>
    </w:tbl>
    <w:p w:rsidR="00BA42E1" w:rsidRPr="00BA42E1" w:rsidRDefault="00BA42E1" w:rsidP="00BA42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42E1" w:rsidRPr="00BA42E1" w:rsidSect="00BA4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E1"/>
    <w:rsid w:val="006815DA"/>
    <w:rsid w:val="00BA42E1"/>
    <w:rsid w:val="00B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25A8-1778-4228-8A45-D28CAB44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2018-11-01T08:08:00Z</dcterms:created>
  <dcterms:modified xsi:type="dcterms:W3CDTF">2023-05-18T12:55:00Z</dcterms:modified>
</cp:coreProperties>
</file>